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E9B" w:rsidRDefault="00D05E9B" w:rsidP="00D05E9B">
      <w:pPr>
        <w:spacing w:after="0"/>
        <w:jc w:val="right"/>
        <w:rPr>
          <w:sz w:val="24"/>
          <w:szCs w:val="24"/>
        </w:rPr>
      </w:pPr>
      <w:r w:rsidRPr="00166C90">
        <w:rPr>
          <w:b/>
          <w:sz w:val="24"/>
          <w:szCs w:val="24"/>
        </w:rPr>
        <w:t xml:space="preserve">Mẫu số </w:t>
      </w:r>
      <w:r>
        <w:rPr>
          <w:b/>
          <w:sz w:val="24"/>
          <w:szCs w:val="24"/>
        </w:rPr>
        <w:t>07</w:t>
      </w:r>
      <w:r>
        <w:rPr>
          <w:sz w:val="24"/>
          <w:szCs w:val="24"/>
        </w:rPr>
        <w:t xml:space="preserve"> ban hành kèm theo Thông tư số 54/2017/TT-BCA</w:t>
      </w:r>
    </w:p>
    <w:p w:rsidR="00D05E9B" w:rsidRDefault="00D05E9B" w:rsidP="00D05E9B">
      <w:pPr>
        <w:spacing w:after="0"/>
        <w:rPr>
          <w:sz w:val="24"/>
          <w:szCs w:val="24"/>
        </w:rPr>
      </w:pPr>
      <w:r>
        <w:rPr>
          <w:sz w:val="24"/>
          <w:szCs w:val="24"/>
        </w:rPr>
        <w:t xml:space="preserve">                                                                             Ngày 15/11/2017 của Bộ Công an</w:t>
      </w:r>
    </w:p>
    <w:p w:rsidR="00D05E9B" w:rsidRDefault="00D05E9B" w:rsidP="00D05E9B">
      <w:pPr>
        <w:spacing w:after="0"/>
        <w:rPr>
          <w:sz w:val="24"/>
          <w:szCs w:val="24"/>
        </w:rPr>
      </w:pPr>
    </w:p>
    <w:tbl>
      <w:tblPr>
        <w:tblW w:w="0" w:type="auto"/>
        <w:tblLook w:val="04A0" w:firstRow="1" w:lastRow="0" w:firstColumn="1" w:lastColumn="0" w:noHBand="0" w:noVBand="1"/>
      </w:tblPr>
      <w:tblGrid>
        <w:gridCol w:w="3085"/>
        <w:gridCol w:w="6203"/>
      </w:tblGrid>
      <w:tr w:rsidR="00D05E9B" w:rsidRPr="00061B75" w:rsidTr="00D674B0">
        <w:tc>
          <w:tcPr>
            <w:tcW w:w="3085" w:type="dxa"/>
          </w:tcPr>
          <w:p w:rsidR="00D05E9B" w:rsidRPr="00CF315C" w:rsidRDefault="00D05E9B" w:rsidP="00D674B0">
            <w:pPr>
              <w:spacing w:after="0"/>
              <w:rPr>
                <w:sz w:val="26"/>
                <w:szCs w:val="26"/>
              </w:rPr>
            </w:pPr>
            <w:r w:rsidRPr="00061B75">
              <w:rPr>
                <w:sz w:val="24"/>
                <w:szCs w:val="24"/>
              </w:rPr>
              <w:t xml:space="preserve">    </w:t>
            </w:r>
            <w:r w:rsidRPr="00CF315C">
              <w:rPr>
                <w:sz w:val="26"/>
                <w:szCs w:val="26"/>
              </w:rPr>
              <w:t>………………(1)</w:t>
            </w:r>
          </w:p>
          <w:p w:rsidR="00D05E9B" w:rsidRPr="00EB3E21" w:rsidRDefault="00D05E9B" w:rsidP="00D674B0">
            <w:pPr>
              <w:spacing w:after="0"/>
              <w:rPr>
                <w:b/>
              </w:rPr>
            </w:pPr>
            <w:r w:rsidRPr="00EB3E21">
              <w:rPr>
                <w:b/>
              </w:rPr>
              <w:t>…………………(2)</w:t>
            </w:r>
          </w:p>
          <w:p w:rsidR="00D05E9B" w:rsidRPr="00061B75" w:rsidRDefault="00D05E9B" w:rsidP="00D674B0">
            <w:pPr>
              <w:spacing w:after="0"/>
              <w:rPr>
                <w:sz w:val="24"/>
                <w:szCs w:val="24"/>
              </w:rPr>
            </w:pPr>
            <w:r>
              <w:rPr>
                <w:noProof/>
              </w:rPr>
              <mc:AlternateContent>
                <mc:Choice Requires="wps">
                  <w:drawing>
                    <wp:anchor distT="0" distB="0" distL="114300" distR="114300" simplePos="0" relativeHeight="251662336" behindDoc="0" locked="0" layoutInCell="1" allowOverlap="1">
                      <wp:simplePos x="0" y="0"/>
                      <wp:positionH relativeFrom="column">
                        <wp:posOffset>266700</wp:posOffset>
                      </wp:positionH>
                      <wp:positionV relativeFrom="paragraph">
                        <wp:posOffset>109220</wp:posOffset>
                      </wp:positionV>
                      <wp:extent cx="711200" cy="0"/>
                      <wp:effectExtent l="5715" t="10160" r="698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8.6pt" to="7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"/>
                  </w:pict>
                </mc:Fallback>
              </mc:AlternateContent>
            </w:r>
          </w:p>
        </w:tc>
        <w:tc>
          <w:tcPr>
            <w:tcW w:w="6203" w:type="dxa"/>
          </w:tcPr>
          <w:p w:rsidR="00D05E9B" w:rsidRPr="00061B75" w:rsidRDefault="00D05E9B" w:rsidP="00D674B0">
            <w:pPr>
              <w:spacing w:after="0"/>
              <w:rPr>
                <w:b/>
              </w:rPr>
            </w:pPr>
            <w:r w:rsidRPr="00061B75">
              <w:rPr>
                <w:b/>
                <w:sz w:val="26"/>
                <w:szCs w:val="26"/>
              </w:rPr>
              <w:t xml:space="preserve">        CỘNG HÒA XÃ HỘI CHỦ NGHĨA VIỆT NAM</w:t>
            </w:r>
            <w:r w:rsidRPr="00061B75">
              <w:rPr>
                <w:b/>
              </w:rPr>
              <w:t xml:space="preserve"> </w:t>
            </w:r>
          </w:p>
          <w:p w:rsidR="00D05E9B" w:rsidRPr="00061B75" w:rsidRDefault="00D05E9B" w:rsidP="00D674B0">
            <w:pPr>
              <w:spacing w:after="0"/>
              <w:rPr>
                <w:sz w:val="24"/>
                <w:szCs w:val="24"/>
              </w:rPr>
            </w:pPr>
            <w:r>
              <w:rPr>
                <w:noProof/>
              </w:rPr>
              <mc:AlternateContent>
                <mc:Choice Requires="wps">
                  <w:drawing>
                    <wp:anchor distT="0" distB="0" distL="114300" distR="114300" simplePos="0" relativeHeight="251661312" behindDoc="0" locked="0" layoutInCell="1" allowOverlap="1">
                      <wp:simplePos x="0" y="0"/>
                      <wp:positionH relativeFrom="column">
                        <wp:posOffset>984885</wp:posOffset>
                      </wp:positionH>
                      <wp:positionV relativeFrom="paragraph">
                        <wp:posOffset>284480</wp:posOffset>
                      </wp:positionV>
                      <wp:extent cx="2133600" cy="0"/>
                      <wp:effectExtent l="6350" t="9525" r="1270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5pt,22.4pt" to="245.5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pIt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cTSbz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"/>
                  </w:pict>
                </mc:Fallback>
              </mc:AlternateContent>
            </w:r>
            <w:r w:rsidRPr="00061B75">
              <w:rPr>
                <w:b/>
              </w:rPr>
              <w:t xml:space="preserve">                      Độc lập - Tự do - Hạnh phúc</w:t>
            </w:r>
          </w:p>
        </w:tc>
      </w:tr>
    </w:tbl>
    <w:p w:rsidR="00D05E9B" w:rsidRDefault="00D05E9B" w:rsidP="00D05E9B">
      <w:pPr>
        <w:spacing w:after="0"/>
        <w:rPr>
          <w:sz w:val="24"/>
          <w:szCs w:val="24"/>
        </w:rPr>
      </w:pPr>
    </w:p>
    <w:p w:rsidR="00D05E9B" w:rsidRPr="00CF315C" w:rsidRDefault="00D05E9B" w:rsidP="00D05E9B">
      <w:pPr>
        <w:spacing w:after="0"/>
        <w:rPr>
          <w:sz w:val="26"/>
          <w:szCs w:val="26"/>
        </w:rPr>
      </w:pPr>
      <w:r>
        <w:rPr>
          <w:sz w:val="26"/>
          <w:szCs w:val="26"/>
        </w:rPr>
        <w:t xml:space="preserve">Số:              /(…3)                                 </w:t>
      </w:r>
      <w:r w:rsidRPr="00CF315C">
        <w:rPr>
          <w:i/>
          <w:sz w:val="26"/>
          <w:szCs w:val="26"/>
        </w:rPr>
        <w:t>………(4), ngày……tháng……năm……</w:t>
      </w:r>
    </w:p>
    <w:p w:rsidR="00D05E9B" w:rsidRDefault="00D05E9B" w:rsidP="00D05E9B">
      <w:pPr>
        <w:spacing w:after="0"/>
      </w:pPr>
    </w:p>
    <w:p w:rsidR="00D05E9B" w:rsidRDefault="00D05E9B" w:rsidP="00D05E9B">
      <w:pPr>
        <w:spacing w:after="0"/>
        <w:rPr>
          <w:sz w:val="22"/>
          <w:szCs w:val="22"/>
        </w:rPr>
      </w:pPr>
    </w:p>
    <w:p w:rsidR="00D05E9B" w:rsidRDefault="00D05E9B" w:rsidP="00D05E9B">
      <w:pPr>
        <w:spacing w:after="0"/>
        <w:jc w:val="center"/>
        <w:rPr>
          <w:b/>
        </w:rPr>
      </w:pPr>
      <w:r w:rsidRPr="003526C7">
        <w:rPr>
          <w:b/>
        </w:rPr>
        <w:t>BẢN KIẾN NGHỊ</w:t>
      </w:r>
    </w:p>
    <w:p w:rsidR="00D05E9B" w:rsidRDefault="00D05E9B" w:rsidP="00D05E9B">
      <w:pPr>
        <w:spacing w:after="0"/>
        <w:jc w:val="center"/>
        <w:rPr>
          <w:b/>
        </w:rPr>
      </w:pPr>
      <w:r>
        <w:rPr>
          <w:b/>
        </w:rPr>
        <w:t>Về việc xem xét khởi tố vụ án hình sự</w:t>
      </w:r>
    </w:p>
    <w:p w:rsidR="00D05E9B" w:rsidRDefault="00D05E9B" w:rsidP="00D05E9B">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102870</wp:posOffset>
                </wp:positionV>
                <wp:extent cx="889000" cy="0"/>
                <wp:effectExtent l="5715" t="13335" r="1016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8.1pt" to="25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AGHA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"/>
            </w:pict>
          </mc:Fallback>
        </mc:AlternateContent>
      </w:r>
    </w:p>
    <w:p w:rsidR="00D05E9B" w:rsidRDefault="00D05E9B" w:rsidP="00D05E9B">
      <w:r>
        <w:tab/>
      </w:r>
      <w:r>
        <w:tab/>
      </w:r>
    </w:p>
    <w:p w:rsidR="00D05E9B" w:rsidRDefault="00D05E9B" w:rsidP="00D05E9B">
      <w:pPr>
        <w:jc w:val="center"/>
      </w:pPr>
      <w:r>
        <w:t>Kính gửi: ……………………………………(5)</w:t>
      </w:r>
    </w:p>
    <w:p w:rsidR="00D05E9B" w:rsidRDefault="00D05E9B" w:rsidP="00D05E9B">
      <w:pPr>
        <w:jc w:val="center"/>
      </w:pPr>
    </w:p>
    <w:p w:rsidR="00D05E9B" w:rsidRDefault="00D05E9B" w:rsidP="00D05E9B">
      <w:pPr>
        <w:spacing w:before="120"/>
      </w:pPr>
      <w:r>
        <w:tab/>
        <w:t xml:space="preserve">Thực hiện Quyết định số…… ngày…/…/… của……………………(6) thanh tra về việc (7) …………………………… đối với ……………………(8), </w:t>
      </w:r>
    </w:p>
    <w:p w:rsidR="00D05E9B" w:rsidRDefault="00D05E9B" w:rsidP="00D05E9B">
      <w:r>
        <w:t>Đoàn thanh tra/Đoàn (Tổ) xác minh đã phát hiện: …….……………………(9).</w:t>
      </w:r>
    </w:p>
    <w:p w:rsidR="00D05E9B" w:rsidRDefault="00D05E9B" w:rsidP="00D05E9B">
      <w:pPr>
        <w:spacing w:before="120"/>
      </w:pPr>
      <w:r>
        <w:tab/>
        <w:t>Căn cứ  …………………(10); ………………(11) và ………………(12), ……………………(6) chuyển toàn bộ hồ sơ, tài liệu có liên quan và kiến nghị ……………………(5) xem xét, khởi tố vụ án hình sự. Kết quả thông báo về ……………………(6) theo luật định.</w:t>
      </w:r>
    </w:p>
    <w:p w:rsidR="00D05E9B" w:rsidRDefault="00D05E9B" w:rsidP="00D05E9B">
      <w:pPr>
        <w:spacing w:before="120"/>
      </w:pPr>
      <w:r>
        <w:tab/>
        <w:t>Tài liệu gửi kèm theo gồm có:……………… ………(13)./.</w:t>
      </w:r>
    </w:p>
    <w:tbl>
      <w:tblPr>
        <w:tblW w:w="0" w:type="auto"/>
        <w:tblLook w:val="04A0" w:firstRow="1" w:lastRow="0" w:firstColumn="1" w:lastColumn="0" w:noHBand="0" w:noVBand="1"/>
      </w:tblPr>
      <w:tblGrid>
        <w:gridCol w:w="4644"/>
        <w:gridCol w:w="4644"/>
      </w:tblGrid>
      <w:tr w:rsidR="00D05E9B" w:rsidRPr="00D811B3" w:rsidTr="00D674B0">
        <w:tc>
          <w:tcPr>
            <w:tcW w:w="4644" w:type="dxa"/>
          </w:tcPr>
          <w:p w:rsidR="00D05E9B" w:rsidRPr="00D811B3" w:rsidRDefault="00D05E9B" w:rsidP="00D674B0">
            <w:pPr>
              <w:spacing w:before="120"/>
              <w:rPr>
                <w:b/>
                <w:i/>
                <w:sz w:val="24"/>
                <w:szCs w:val="24"/>
              </w:rPr>
            </w:pPr>
            <w:r w:rsidRPr="00D811B3">
              <w:rPr>
                <w:b/>
                <w:i/>
                <w:sz w:val="24"/>
                <w:szCs w:val="24"/>
              </w:rPr>
              <w:t>Nơi nhận:</w:t>
            </w:r>
          </w:p>
          <w:p w:rsidR="00D05E9B" w:rsidRPr="00D811B3" w:rsidRDefault="00D05E9B" w:rsidP="00D674B0">
            <w:pPr>
              <w:spacing w:after="0"/>
              <w:rPr>
                <w:sz w:val="22"/>
                <w:szCs w:val="22"/>
              </w:rPr>
            </w:pPr>
            <w:r w:rsidRPr="00D811B3">
              <w:rPr>
                <w:sz w:val="22"/>
                <w:szCs w:val="22"/>
              </w:rPr>
              <w:t xml:space="preserve">- Như trên;                                                                                </w:t>
            </w:r>
          </w:p>
          <w:p w:rsidR="00D05E9B" w:rsidRPr="00D811B3" w:rsidRDefault="00D05E9B" w:rsidP="00D674B0">
            <w:pPr>
              <w:spacing w:after="0"/>
              <w:rPr>
                <w:sz w:val="22"/>
                <w:szCs w:val="22"/>
              </w:rPr>
            </w:pPr>
            <w:r w:rsidRPr="00D811B3">
              <w:rPr>
                <w:sz w:val="22"/>
                <w:szCs w:val="22"/>
              </w:rPr>
              <w:t>- Đoàn thanh tra</w:t>
            </w:r>
            <w:r>
              <w:rPr>
                <w:sz w:val="22"/>
                <w:szCs w:val="22"/>
              </w:rPr>
              <w:t>/Đoàn xác minh</w:t>
            </w:r>
            <w:r w:rsidRPr="00D811B3">
              <w:rPr>
                <w:sz w:val="22"/>
                <w:szCs w:val="22"/>
              </w:rPr>
              <w:t>;</w:t>
            </w:r>
          </w:p>
          <w:p w:rsidR="00D05E9B" w:rsidRPr="00D811B3" w:rsidRDefault="00D05E9B" w:rsidP="00D674B0">
            <w:pPr>
              <w:spacing w:after="0"/>
              <w:rPr>
                <w:sz w:val="22"/>
                <w:szCs w:val="22"/>
              </w:rPr>
            </w:pPr>
            <w:r w:rsidRPr="00D811B3">
              <w:rPr>
                <w:sz w:val="22"/>
                <w:szCs w:val="22"/>
              </w:rPr>
              <w:t>- Lưu: …..</w:t>
            </w:r>
          </w:p>
          <w:p w:rsidR="00D05E9B" w:rsidRPr="00D811B3" w:rsidRDefault="00D05E9B" w:rsidP="00D674B0">
            <w:pPr>
              <w:spacing w:before="120"/>
              <w:rPr>
                <w:b/>
                <w:i/>
                <w:sz w:val="24"/>
                <w:szCs w:val="24"/>
              </w:rPr>
            </w:pPr>
          </w:p>
          <w:p w:rsidR="00D05E9B" w:rsidRPr="00D811B3" w:rsidRDefault="00D05E9B" w:rsidP="00D674B0">
            <w:pPr>
              <w:spacing w:before="120"/>
              <w:rPr>
                <w:b/>
                <w:i/>
                <w:sz w:val="24"/>
                <w:szCs w:val="24"/>
              </w:rPr>
            </w:pPr>
          </w:p>
          <w:p w:rsidR="00D05E9B" w:rsidRPr="00D811B3" w:rsidRDefault="00D05E9B" w:rsidP="00D674B0">
            <w:pPr>
              <w:spacing w:before="120"/>
              <w:rPr>
                <w:b/>
                <w:i/>
                <w:sz w:val="24"/>
                <w:szCs w:val="24"/>
              </w:rPr>
            </w:pPr>
          </w:p>
          <w:p w:rsidR="00D05E9B" w:rsidRPr="00D811B3" w:rsidRDefault="00D05E9B" w:rsidP="00D674B0">
            <w:pPr>
              <w:spacing w:before="120"/>
              <w:rPr>
                <w:b/>
                <w:i/>
                <w:sz w:val="24"/>
                <w:szCs w:val="24"/>
              </w:rPr>
            </w:pPr>
          </w:p>
          <w:p w:rsidR="00D05E9B" w:rsidRPr="00D811B3" w:rsidRDefault="00D05E9B" w:rsidP="00D674B0">
            <w:pPr>
              <w:spacing w:before="120"/>
              <w:rPr>
                <w:b/>
                <w:i/>
                <w:sz w:val="24"/>
                <w:szCs w:val="24"/>
              </w:rPr>
            </w:pP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135255</wp:posOffset>
                      </wp:positionV>
                      <wp:extent cx="3111500" cy="0"/>
                      <wp:effectExtent l="5715" t="8890" r="698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65pt" to="24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M/9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Kcuya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"/>
                  </w:pict>
                </mc:Fallback>
              </mc:AlternateContent>
            </w:r>
          </w:p>
        </w:tc>
        <w:tc>
          <w:tcPr>
            <w:tcW w:w="4644" w:type="dxa"/>
          </w:tcPr>
          <w:p w:rsidR="00D05E9B" w:rsidRPr="00D811B3" w:rsidRDefault="00D05E9B" w:rsidP="00D674B0">
            <w:pPr>
              <w:spacing w:after="0"/>
              <w:jc w:val="center"/>
              <w:rPr>
                <w:sz w:val="22"/>
                <w:szCs w:val="22"/>
              </w:rPr>
            </w:pPr>
            <w:r>
              <w:t>…………………………..(14</w:t>
            </w:r>
            <w:r w:rsidRPr="00D811B3">
              <w:t>)</w:t>
            </w:r>
          </w:p>
          <w:p w:rsidR="00D05E9B" w:rsidRPr="00D811B3" w:rsidRDefault="00D05E9B" w:rsidP="00D674B0">
            <w:pPr>
              <w:spacing w:after="0"/>
              <w:jc w:val="center"/>
              <w:rPr>
                <w:b/>
                <w:i/>
                <w:sz w:val="24"/>
                <w:szCs w:val="24"/>
              </w:rPr>
            </w:pPr>
            <w:r w:rsidRPr="00D811B3">
              <w:rPr>
                <w:sz w:val="22"/>
                <w:szCs w:val="22"/>
              </w:rPr>
              <w:t>(Ký, ghi rõ họ tên và đóng dấu)</w:t>
            </w:r>
          </w:p>
        </w:tc>
      </w:tr>
    </w:tbl>
    <w:p w:rsidR="00D05E9B" w:rsidRPr="008636DA" w:rsidRDefault="00D05E9B" w:rsidP="00D05E9B">
      <w:pPr>
        <w:spacing w:after="0"/>
      </w:pPr>
      <w:r>
        <w:rPr>
          <w:sz w:val="22"/>
          <w:szCs w:val="22"/>
        </w:rPr>
        <w:t>(1): T</w:t>
      </w:r>
      <w:r w:rsidRPr="00713646">
        <w:rPr>
          <w:sz w:val="22"/>
          <w:szCs w:val="22"/>
        </w:rPr>
        <w:t>ê</w:t>
      </w:r>
      <w:r>
        <w:rPr>
          <w:sz w:val="22"/>
          <w:szCs w:val="22"/>
        </w:rPr>
        <w:t>n c</w:t>
      </w:r>
      <w:r w:rsidRPr="00713646">
        <w:rPr>
          <w:sz w:val="22"/>
          <w:szCs w:val="22"/>
        </w:rPr>
        <w:t>ơ</w:t>
      </w:r>
      <w:r>
        <w:rPr>
          <w:sz w:val="22"/>
          <w:szCs w:val="22"/>
        </w:rPr>
        <w:t xml:space="preserve"> quan ch</w:t>
      </w:r>
      <w:r w:rsidRPr="00713646">
        <w:rPr>
          <w:sz w:val="22"/>
          <w:szCs w:val="22"/>
        </w:rPr>
        <w:t>ủ</w:t>
      </w:r>
      <w:r>
        <w:rPr>
          <w:sz w:val="22"/>
          <w:szCs w:val="22"/>
        </w:rPr>
        <w:t xml:space="preserve"> qu</w:t>
      </w:r>
      <w:r w:rsidRPr="00713646">
        <w:rPr>
          <w:sz w:val="22"/>
          <w:szCs w:val="22"/>
        </w:rPr>
        <w:t>ản</w:t>
      </w:r>
      <w:r>
        <w:rPr>
          <w:sz w:val="22"/>
          <w:szCs w:val="22"/>
        </w:rPr>
        <w:t xml:space="preserve"> (n</w:t>
      </w:r>
      <w:r w:rsidRPr="00713646">
        <w:rPr>
          <w:sz w:val="22"/>
          <w:szCs w:val="22"/>
        </w:rPr>
        <w:t>ếu</w:t>
      </w:r>
      <w:r>
        <w:rPr>
          <w:sz w:val="22"/>
          <w:szCs w:val="22"/>
        </w:rPr>
        <w:t xml:space="preserve"> c</w:t>
      </w:r>
      <w:r w:rsidRPr="00713646">
        <w:rPr>
          <w:sz w:val="22"/>
          <w:szCs w:val="22"/>
        </w:rPr>
        <w:t>ó</w:t>
      </w:r>
      <w:r>
        <w:rPr>
          <w:sz w:val="22"/>
          <w:szCs w:val="22"/>
        </w:rPr>
        <w:t>);</w:t>
      </w:r>
    </w:p>
    <w:p w:rsidR="00D05E9B" w:rsidRDefault="00D05E9B" w:rsidP="00D05E9B">
      <w:pPr>
        <w:spacing w:after="0"/>
        <w:rPr>
          <w:sz w:val="22"/>
          <w:szCs w:val="22"/>
        </w:rPr>
      </w:pPr>
      <w:r>
        <w:rPr>
          <w:sz w:val="22"/>
          <w:szCs w:val="22"/>
        </w:rPr>
        <w:t>(2): T</w:t>
      </w:r>
      <w:r w:rsidRPr="00713646">
        <w:rPr>
          <w:sz w:val="22"/>
          <w:szCs w:val="22"/>
        </w:rPr>
        <w:t>ê</w:t>
      </w:r>
      <w:r>
        <w:rPr>
          <w:sz w:val="22"/>
          <w:szCs w:val="22"/>
        </w:rPr>
        <w:t>n c</w:t>
      </w:r>
      <w:r w:rsidRPr="00713646">
        <w:rPr>
          <w:sz w:val="22"/>
          <w:szCs w:val="22"/>
        </w:rPr>
        <w:t>ơ</w:t>
      </w:r>
      <w:r>
        <w:rPr>
          <w:sz w:val="22"/>
          <w:szCs w:val="22"/>
        </w:rPr>
        <w:t xml:space="preserve"> quan, </w:t>
      </w:r>
      <w:r w:rsidRPr="00713646">
        <w:rPr>
          <w:sz w:val="22"/>
          <w:szCs w:val="22"/>
        </w:rPr>
        <w:t>đơ</w:t>
      </w:r>
      <w:r>
        <w:rPr>
          <w:sz w:val="22"/>
          <w:szCs w:val="22"/>
        </w:rPr>
        <w:t>n v</w:t>
      </w:r>
      <w:r w:rsidRPr="00713646">
        <w:rPr>
          <w:sz w:val="22"/>
          <w:szCs w:val="22"/>
        </w:rPr>
        <w:t>ị</w:t>
      </w:r>
      <w:r>
        <w:rPr>
          <w:sz w:val="22"/>
          <w:szCs w:val="22"/>
        </w:rPr>
        <w:t xml:space="preserve"> ra kiến nghị (n</w:t>
      </w:r>
      <w:r w:rsidRPr="00713646">
        <w:rPr>
          <w:sz w:val="22"/>
          <w:szCs w:val="22"/>
        </w:rPr>
        <w:t>ếu</w:t>
      </w:r>
      <w:r>
        <w:rPr>
          <w:sz w:val="22"/>
          <w:szCs w:val="22"/>
        </w:rPr>
        <w:t xml:space="preserve"> l</w:t>
      </w:r>
      <w:r w:rsidRPr="00713646">
        <w:rPr>
          <w:sz w:val="22"/>
          <w:szCs w:val="22"/>
        </w:rPr>
        <w:t>ãnh</w:t>
      </w:r>
      <w:r>
        <w:rPr>
          <w:sz w:val="22"/>
          <w:szCs w:val="22"/>
        </w:rPr>
        <w:t xml:space="preserve"> </w:t>
      </w:r>
      <w:r w:rsidRPr="00713646">
        <w:rPr>
          <w:sz w:val="22"/>
          <w:szCs w:val="22"/>
        </w:rPr>
        <w:t>đạo</w:t>
      </w:r>
      <w:r>
        <w:rPr>
          <w:sz w:val="22"/>
          <w:szCs w:val="22"/>
        </w:rPr>
        <w:t xml:space="preserve"> B</w:t>
      </w:r>
      <w:r w:rsidRPr="00713646">
        <w:rPr>
          <w:sz w:val="22"/>
          <w:szCs w:val="22"/>
        </w:rPr>
        <w:t>ộ</w:t>
      </w:r>
      <w:r>
        <w:rPr>
          <w:sz w:val="22"/>
          <w:szCs w:val="22"/>
        </w:rPr>
        <w:t xml:space="preserve"> k</w:t>
      </w:r>
      <w:r w:rsidRPr="00713646">
        <w:rPr>
          <w:sz w:val="22"/>
          <w:szCs w:val="22"/>
        </w:rPr>
        <w:t>ý</w:t>
      </w:r>
      <w:r>
        <w:rPr>
          <w:sz w:val="22"/>
          <w:szCs w:val="22"/>
        </w:rPr>
        <w:t xml:space="preserve"> th</w:t>
      </w:r>
      <w:r w:rsidRPr="00713646">
        <w:rPr>
          <w:sz w:val="22"/>
          <w:szCs w:val="22"/>
        </w:rPr>
        <w:t>ì</w:t>
      </w:r>
      <w:r>
        <w:rPr>
          <w:sz w:val="22"/>
          <w:szCs w:val="22"/>
        </w:rPr>
        <w:t xml:space="preserve"> kh</w:t>
      </w:r>
      <w:r w:rsidRPr="00713646">
        <w:rPr>
          <w:sz w:val="22"/>
          <w:szCs w:val="22"/>
        </w:rPr>
        <w:t>ô</w:t>
      </w:r>
      <w:r>
        <w:rPr>
          <w:sz w:val="22"/>
          <w:szCs w:val="22"/>
        </w:rPr>
        <w:t>ng c</w:t>
      </w:r>
      <w:r w:rsidRPr="00713646">
        <w:rPr>
          <w:sz w:val="22"/>
          <w:szCs w:val="22"/>
        </w:rPr>
        <w:t>ó</w:t>
      </w:r>
      <w:r>
        <w:rPr>
          <w:sz w:val="22"/>
          <w:szCs w:val="22"/>
        </w:rPr>
        <w:t xml:space="preserve"> d</w:t>
      </w:r>
      <w:r w:rsidRPr="00713646">
        <w:rPr>
          <w:sz w:val="22"/>
          <w:szCs w:val="22"/>
        </w:rPr>
        <w:t>òng</w:t>
      </w:r>
      <w:r>
        <w:rPr>
          <w:sz w:val="22"/>
          <w:szCs w:val="22"/>
        </w:rPr>
        <w:t xml:space="preserve"> n</w:t>
      </w:r>
      <w:r w:rsidRPr="00713646">
        <w:rPr>
          <w:sz w:val="22"/>
          <w:szCs w:val="22"/>
        </w:rPr>
        <w:t>ày</w:t>
      </w:r>
      <w:r>
        <w:rPr>
          <w:sz w:val="22"/>
          <w:szCs w:val="22"/>
        </w:rPr>
        <w:t>);</w:t>
      </w:r>
    </w:p>
    <w:p w:rsidR="00D05E9B" w:rsidRDefault="00D05E9B" w:rsidP="00D05E9B">
      <w:pPr>
        <w:tabs>
          <w:tab w:val="left" w:pos="0"/>
        </w:tabs>
        <w:spacing w:after="0"/>
        <w:rPr>
          <w:sz w:val="22"/>
          <w:szCs w:val="22"/>
        </w:rPr>
      </w:pPr>
      <w:r>
        <w:rPr>
          <w:sz w:val="22"/>
          <w:szCs w:val="22"/>
        </w:rPr>
        <w:t>(3): Số hiệu hoặc chữ viết tắt của đơn vị ra kiến nghị (nếu lãnh đạo Bộ ký kiến nghị thì ghi là: BCA-</w:t>
      </w:r>
      <w:r w:rsidRPr="004515F8">
        <w:rPr>
          <w:sz w:val="22"/>
          <w:szCs w:val="22"/>
        </w:rPr>
        <w:t xml:space="preserve"> </w:t>
      </w:r>
      <w:r>
        <w:rPr>
          <w:sz w:val="22"/>
          <w:szCs w:val="22"/>
        </w:rPr>
        <w:t>Số hiệu hoặc chữ viết tắt của đơn vị soạn thảo kiến nghị);</w:t>
      </w:r>
    </w:p>
    <w:p w:rsidR="00D05E9B" w:rsidRDefault="00D05E9B" w:rsidP="00D05E9B">
      <w:pPr>
        <w:spacing w:after="0"/>
        <w:rPr>
          <w:sz w:val="22"/>
          <w:szCs w:val="22"/>
        </w:rPr>
      </w:pPr>
      <w:r>
        <w:rPr>
          <w:sz w:val="22"/>
          <w:szCs w:val="22"/>
        </w:rPr>
        <w:t>(4): Địa danh;</w:t>
      </w:r>
    </w:p>
    <w:p w:rsidR="00D05E9B" w:rsidRDefault="00D05E9B" w:rsidP="00D05E9B">
      <w:pPr>
        <w:spacing w:after="0"/>
        <w:rPr>
          <w:sz w:val="22"/>
          <w:szCs w:val="22"/>
        </w:rPr>
      </w:pPr>
      <w:r>
        <w:rPr>
          <w:sz w:val="22"/>
          <w:szCs w:val="22"/>
        </w:rPr>
        <w:t>(5): Tên Thủ trưởng cơ quan điều tra có thẩm quyền xem xét khởi tố;</w:t>
      </w:r>
    </w:p>
    <w:p w:rsidR="00D05E9B" w:rsidRDefault="00D05E9B" w:rsidP="00D05E9B">
      <w:pPr>
        <w:spacing w:after="0"/>
        <w:rPr>
          <w:sz w:val="22"/>
          <w:szCs w:val="22"/>
        </w:rPr>
      </w:pPr>
      <w:r>
        <w:rPr>
          <w:sz w:val="22"/>
          <w:szCs w:val="22"/>
        </w:rPr>
        <w:t>(6): Chức danh của người ra quyết định thanh tra;</w:t>
      </w:r>
    </w:p>
    <w:p w:rsidR="00D05E9B" w:rsidRDefault="00D05E9B" w:rsidP="00D05E9B">
      <w:pPr>
        <w:spacing w:after="0"/>
        <w:rPr>
          <w:sz w:val="22"/>
          <w:szCs w:val="22"/>
        </w:rPr>
      </w:pPr>
      <w:r>
        <w:rPr>
          <w:sz w:val="22"/>
          <w:szCs w:val="22"/>
        </w:rPr>
        <w:lastRenderedPageBreak/>
        <w:t>(7): Tên cuộc thanh tra hoặc xác minh nội dung tố cáo;</w:t>
      </w:r>
    </w:p>
    <w:p w:rsidR="00D05E9B" w:rsidRDefault="00D05E9B" w:rsidP="00D05E9B">
      <w:pPr>
        <w:spacing w:after="0"/>
        <w:rPr>
          <w:sz w:val="22"/>
          <w:szCs w:val="22"/>
        </w:rPr>
      </w:pPr>
      <w:r>
        <w:rPr>
          <w:sz w:val="22"/>
          <w:szCs w:val="22"/>
        </w:rPr>
        <w:t>(8): Nơi tiến hành thanh tra, phát hiện đối tượng/hành vi có dấu hiệu tội phạm hoặc người bị tố cáo;</w:t>
      </w:r>
    </w:p>
    <w:p w:rsidR="00D05E9B" w:rsidRDefault="00D05E9B" w:rsidP="00D05E9B">
      <w:pPr>
        <w:spacing w:after="0"/>
        <w:rPr>
          <w:sz w:val="22"/>
          <w:szCs w:val="22"/>
        </w:rPr>
      </w:pPr>
      <w:r>
        <w:rPr>
          <w:sz w:val="22"/>
          <w:szCs w:val="22"/>
        </w:rPr>
        <w:t>(9): Nêu rõ dấu hiệu tội phạm, đối tượng có hành vi vi phạm pháp luật, hậu quả thiệt hại do hành vi vi phạm pháp luật gây ra, thời gian, địa điểm xảy ra hành vi vi phạm pháp luật;</w:t>
      </w:r>
    </w:p>
    <w:p w:rsidR="00D05E9B" w:rsidRDefault="00D05E9B" w:rsidP="00D05E9B">
      <w:pPr>
        <w:spacing w:after="0"/>
        <w:rPr>
          <w:sz w:val="22"/>
          <w:szCs w:val="22"/>
        </w:rPr>
      </w:pPr>
      <w:r>
        <w:rPr>
          <w:sz w:val="22"/>
          <w:szCs w:val="22"/>
        </w:rPr>
        <w:t>(10): Nêu rõ các điều được quy định trong Luật Thanh tra/Luật Tố cáo đang có hiệu lực thi hành</w:t>
      </w:r>
    </w:p>
    <w:p w:rsidR="00D05E9B" w:rsidRDefault="00D05E9B" w:rsidP="00D05E9B">
      <w:pPr>
        <w:spacing w:after="0"/>
        <w:rPr>
          <w:sz w:val="22"/>
          <w:szCs w:val="22"/>
        </w:rPr>
      </w:pPr>
      <w:r>
        <w:rPr>
          <w:sz w:val="22"/>
          <w:szCs w:val="22"/>
        </w:rPr>
        <w:t>Thí dụ: * Điều 48, điều 60 (Luật Thanh tra năm 2010) nếu là cuộc thanh tra hành chính;</w:t>
      </w:r>
    </w:p>
    <w:p w:rsidR="00D05E9B" w:rsidRDefault="00D05E9B" w:rsidP="00D05E9B">
      <w:pPr>
        <w:spacing w:after="0"/>
        <w:rPr>
          <w:sz w:val="22"/>
          <w:szCs w:val="22"/>
        </w:rPr>
      </w:pPr>
      <w:r>
        <w:rPr>
          <w:sz w:val="22"/>
          <w:szCs w:val="22"/>
        </w:rPr>
        <w:t xml:space="preserve">            * Điều 55, điều 60 (Luật Thanh tra năm 2010) nếu là cuộc thanh tra chuyên ngành;</w:t>
      </w:r>
    </w:p>
    <w:p w:rsidR="00D05E9B" w:rsidRDefault="00D05E9B" w:rsidP="00D05E9B">
      <w:pPr>
        <w:spacing w:after="0"/>
        <w:rPr>
          <w:sz w:val="22"/>
          <w:szCs w:val="22"/>
        </w:rPr>
      </w:pPr>
      <w:r>
        <w:rPr>
          <w:sz w:val="22"/>
          <w:szCs w:val="22"/>
        </w:rPr>
        <w:t xml:space="preserve">            * Khoản 3, Điều 20 hoặc khoản 3, Điều 25 Luật Tố cáo năm 2011; </w:t>
      </w:r>
    </w:p>
    <w:p w:rsidR="00D05E9B" w:rsidRDefault="00D05E9B" w:rsidP="00D05E9B">
      <w:pPr>
        <w:spacing w:after="0"/>
        <w:rPr>
          <w:sz w:val="22"/>
          <w:szCs w:val="22"/>
        </w:rPr>
      </w:pPr>
      <w:r>
        <w:rPr>
          <w:sz w:val="22"/>
          <w:szCs w:val="22"/>
        </w:rPr>
        <w:t xml:space="preserve"> (11): Nêu rõ các điều được quy định trong Nghị định số…ngày …/…/… của Chính phủ đang có hiệu lực thi hành có liên quan.</w:t>
      </w:r>
    </w:p>
    <w:p w:rsidR="00D05E9B" w:rsidRDefault="00D05E9B" w:rsidP="00D05E9B">
      <w:pPr>
        <w:spacing w:after="0"/>
        <w:rPr>
          <w:sz w:val="22"/>
          <w:szCs w:val="22"/>
        </w:rPr>
      </w:pPr>
      <w:r>
        <w:rPr>
          <w:sz w:val="22"/>
          <w:szCs w:val="22"/>
        </w:rPr>
        <w:t>Thí dụ: Điều 44, Điều 45</w:t>
      </w:r>
      <w:r w:rsidRPr="00D54D4E">
        <w:rPr>
          <w:sz w:val="22"/>
          <w:szCs w:val="22"/>
        </w:rPr>
        <w:t xml:space="preserve"> Nghị định số 86/2011/NĐ-CP ngày 22/9/2011 của Chính phủ Quy định chi tiết và hướng dẫn thi hành một số điều của Luật Thanh tra</w:t>
      </w:r>
      <w:r>
        <w:rPr>
          <w:sz w:val="22"/>
          <w:szCs w:val="22"/>
        </w:rPr>
        <w:t>;</w:t>
      </w:r>
    </w:p>
    <w:p w:rsidR="00D05E9B" w:rsidRDefault="00D05E9B" w:rsidP="00D05E9B">
      <w:pPr>
        <w:spacing w:after="0"/>
        <w:rPr>
          <w:sz w:val="22"/>
          <w:szCs w:val="22"/>
        </w:rPr>
      </w:pPr>
      <w:r>
        <w:rPr>
          <w:sz w:val="22"/>
          <w:szCs w:val="22"/>
        </w:rPr>
        <w:t>(12): Nêu rõ các điều được quy định trong Thông tư số…ngày …/…/… của Bộ Công an đang có hiệu lực thi hành có liên quan.</w:t>
      </w:r>
    </w:p>
    <w:p w:rsidR="00D05E9B" w:rsidRDefault="00D05E9B" w:rsidP="00D05E9B">
      <w:pPr>
        <w:spacing w:after="0"/>
        <w:rPr>
          <w:sz w:val="22"/>
          <w:szCs w:val="22"/>
        </w:rPr>
      </w:pPr>
      <w:r>
        <w:rPr>
          <w:sz w:val="22"/>
          <w:szCs w:val="22"/>
        </w:rPr>
        <w:t>Thí dụ: Khoản 1, Điều 17 Thông tư số 06</w:t>
      </w:r>
      <w:r w:rsidRPr="00D54D4E">
        <w:rPr>
          <w:sz w:val="22"/>
          <w:szCs w:val="22"/>
        </w:rPr>
        <w:t>/201</w:t>
      </w:r>
      <w:r>
        <w:rPr>
          <w:sz w:val="22"/>
          <w:szCs w:val="22"/>
        </w:rPr>
        <w:t>5/TT-BCA ngày 14/01/2015 của Bộ Công an Quy định quy trình tiến hành một cuộc thanh tra chuyên ngành của lực lượng</w:t>
      </w:r>
      <w:r w:rsidRPr="00D54D4E">
        <w:rPr>
          <w:sz w:val="22"/>
          <w:szCs w:val="22"/>
        </w:rPr>
        <w:t xml:space="preserve"> Công an nhân dân</w:t>
      </w:r>
      <w:r>
        <w:rPr>
          <w:sz w:val="22"/>
          <w:szCs w:val="22"/>
        </w:rPr>
        <w:t>;</w:t>
      </w:r>
    </w:p>
    <w:p w:rsidR="00D05E9B" w:rsidRDefault="00D05E9B" w:rsidP="00D05E9B">
      <w:pPr>
        <w:spacing w:after="0"/>
        <w:rPr>
          <w:sz w:val="22"/>
          <w:szCs w:val="22"/>
        </w:rPr>
      </w:pPr>
      <w:r>
        <w:rPr>
          <w:sz w:val="22"/>
          <w:szCs w:val="22"/>
        </w:rPr>
        <w:t>(13): Các văn bản, tài liệu có liên quan đến kiến nghị khởi tố (Quyết định thanh tra hoặc đơn tố cáo; biên bản xác minh sự việc có vi phạm pháp luật; báo cáo giải trình của đối tượng thanh tra; báo cáo của Trưởng Đoàn thanh tra/Trưởng đoàn xác minh về những vi phạm pháp luật hoặc trích văn bản kết luận thanh tra về vụ việc vi phạm pháp luật; các tài liệu, thông tin khác có liên quan);</w:t>
      </w:r>
    </w:p>
    <w:p w:rsidR="00D05E9B" w:rsidRDefault="00D05E9B" w:rsidP="00D05E9B">
      <w:pPr>
        <w:spacing w:after="0"/>
        <w:rPr>
          <w:sz w:val="22"/>
          <w:szCs w:val="22"/>
        </w:rPr>
      </w:pPr>
      <w:r>
        <w:rPr>
          <w:sz w:val="22"/>
          <w:szCs w:val="22"/>
        </w:rPr>
        <w:t>(14): Chức vụ của người ký Bản kiến nghị.</w:t>
      </w:r>
    </w:p>
    <w:p w:rsidR="00D05E9B" w:rsidRDefault="00D05E9B" w:rsidP="00D05E9B"/>
    <w:p w:rsidR="00D05E9B" w:rsidRPr="00A9434D" w:rsidRDefault="00D05E9B" w:rsidP="00D05E9B"/>
    <w:p w:rsidR="00D05E9B" w:rsidRPr="00A9434D" w:rsidRDefault="00D05E9B" w:rsidP="00D05E9B">
      <w:bookmarkStart w:id="0" w:name="_GoBack"/>
      <w:bookmarkEnd w:id="0"/>
    </w:p>
    <w:p w:rsidR="00D05E9B" w:rsidRPr="00A9434D" w:rsidRDefault="00D05E9B" w:rsidP="00D05E9B"/>
    <w:p w:rsidR="00D05E9B" w:rsidRPr="00A9434D" w:rsidRDefault="00D05E9B" w:rsidP="00D05E9B"/>
    <w:p w:rsidR="00D05E9B" w:rsidRPr="00A9434D" w:rsidRDefault="00D05E9B" w:rsidP="00D05E9B"/>
    <w:p w:rsidR="00D05E9B" w:rsidRPr="00A9434D" w:rsidRDefault="00D05E9B" w:rsidP="00D05E9B"/>
    <w:p w:rsidR="00D05E9B" w:rsidRPr="00A9434D" w:rsidRDefault="00D05E9B" w:rsidP="00D05E9B"/>
    <w:p w:rsidR="00D05E9B" w:rsidRPr="00A9434D" w:rsidRDefault="00D05E9B" w:rsidP="00D05E9B"/>
    <w:p w:rsidR="00D05E9B" w:rsidRPr="00A9434D" w:rsidRDefault="00D05E9B" w:rsidP="00D05E9B"/>
    <w:p w:rsidR="00D05E9B" w:rsidRPr="00A9434D" w:rsidRDefault="00D05E9B" w:rsidP="00D05E9B"/>
    <w:p w:rsidR="00D05E9B" w:rsidRPr="00A9434D" w:rsidRDefault="00D05E9B" w:rsidP="00D05E9B"/>
    <w:p w:rsidR="00D05E9B" w:rsidRPr="00A9434D" w:rsidRDefault="00D05E9B" w:rsidP="00D05E9B"/>
    <w:p w:rsidR="00D05E9B" w:rsidRPr="00A9434D" w:rsidRDefault="00D05E9B" w:rsidP="00D05E9B"/>
    <w:p w:rsidR="00D05E9B" w:rsidRDefault="00D05E9B" w:rsidP="00D05E9B">
      <w:pPr>
        <w:tabs>
          <w:tab w:val="right" w:pos="9072"/>
        </w:tabs>
      </w:pPr>
    </w:p>
    <w:p w:rsidR="00D05E9B" w:rsidRDefault="00D05E9B" w:rsidP="00D05E9B">
      <w:pPr>
        <w:tabs>
          <w:tab w:val="right" w:pos="9072"/>
        </w:tabs>
      </w:pPr>
    </w:p>
    <w:p w:rsidR="00D05E9B" w:rsidRDefault="00D05E9B" w:rsidP="00D05E9B">
      <w:pPr>
        <w:tabs>
          <w:tab w:val="right" w:pos="9072"/>
        </w:tabs>
        <w:rPr>
          <w:b/>
          <w:sz w:val="24"/>
          <w:szCs w:val="24"/>
        </w:rPr>
      </w:pPr>
    </w:p>
    <w:p w:rsidR="00D05E9B" w:rsidRDefault="00D05E9B" w:rsidP="00D05E9B">
      <w:pPr>
        <w:tabs>
          <w:tab w:val="right" w:pos="9072"/>
        </w:tabs>
        <w:rPr>
          <w:b/>
          <w:sz w:val="24"/>
          <w:szCs w:val="24"/>
        </w:rPr>
      </w:pPr>
    </w:p>
    <w:p w:rsidR="00D05E9B" w:rsidRDefault="00D05E9B" w:rsidP="00D05E9B">
      <w:pPr>
        <w:tabs>
          <w:tab w:val="right" w:pos="9072"/>
        </w:tabs>
        <w:rPr>
          <w:b/>
          <w:sz w:val="24"/>
          <w:szCs w:val="24"/>
        </w:rPr>
      </w:pPr>
      <w:r>
        <w:rPr>
          <w:b/>
          <w:sz w:val="24"/>
          <w:szCs w:val="24"/>
        </w:rPr>
        <w:tab/>
        <w:t xml:space="preserve">                                                   </w:t>
      </w:r>
    </w:p>
    <w:p w:rsidR="00032564" w:rsidRDefault="00032564"/>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E9B"/>
    <w:rsid w:val="00032564"/>
    <w:rsid w:val="001D05C0"/>
    <w:rsid w:val="00D05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E9B"/>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E9B"/>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2021-05-07T02:29:00Z</dcterms:created>
  <dcterms:modified xsi:type="dcterms:W3CDTF">2021-05-07T02:29:00Z</dcterms:modified>
</cp:coreProperties>
</file>